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DC5V 4020 Hydraulic  Centrifugal Fan with XH2.54-2P 30CM Cable</w:t>
      </w:r>
    </w:p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1217930" cy="2532380"/>
            <wp:effectExtent l="132080" t="399415" r="135890" b="401955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7410918">
                      <a:off x="0" y="0"/>
                      <a:ext cx="121793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Arial" w:hAnsi="Arial" w:cs="Arial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Specification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Voltage: DC 5V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Rated current: 0.19A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Size: 40*40*20MM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Power consumption: 0.95W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Speed: 6000±5%RPM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Noise: 25.3DBA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Weight: 22.6g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Lifespan: 28000 hours 40℃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Bearing structure: hydraulic bearing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Wiring: red wire positive, black wire negative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Temperature range: -10 to +60℃</w:t>
      </w:r>
    </w:p>
    <w:p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Storage Humidity: 5 to 95%RH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left"/>
        <w:rPr>
          <w:rFonts w:hint="eastAsia" w:ascii="Arial" w:hAnsi="Arial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Dimensional drawings</w:t>
      </w:r>
    </w:p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5274310" cy="2296160"/>
            <wp:effectExtent l="0" t="0" r="0" b="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rcRect t="416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4488815" cy="3574415"/>
            <wp:effectExtent l="0" t="0" r="6985" b="698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WNmMzM0ZTQ3MmE3NDU3MjI1NGQ5YzM4ZTYyNWMifQ=="/>
  </w:docVars>
  <w:rsids>
    <w:rsidRoot w:val="00000000"/>
    <w:rsid w:val="0D0F4217"/>
    <w:rsid w:val="6E03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2023-11-01T08:04:00Z</dcterms:created>
  <dc:creator>GS202107002</dc:creator>
  <cp:lastModifiedBy>船小长Kris</cp:lastModifiedBy>
  <dcterms:modified xsi:type="dcterms:W3CDTF">2023-11-01T08:19:45Z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6ABB1F6A585F4292A925FD250536841C_12</vt:lpwstr>
  </property>
</Properties>
</file>